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BEB" w:rsidRDefault="00C80BEB"/>
    <w:p w:rsidR="00FE531E" w:rsidRDefault="00FE531E"/>
    <w:p w:rsidR="00FE531E" w:rsidRDefault="00FE531E"/>
    <w:p w:rsidR="00FE531E" w:rsidRPr="00FE531E" w:rsidRDefault="00FE531E" w:rsidP="00FE531E">
      <w:pPr>
        <w:spacing w:line="360" w:lineRule="auto"/>
        <w:jc w:val="both"/>
        <w:rPr>
          <w:sz w:val="24"/>
          <w:szCs w:val="24"/>
        </w:rPr>
      </w:pPr>
      <w:r w:rsidRPr="00FE531E">
        <w:rPr>
          <w:sz w:val="24"/>
          <w:szCs w:val="24"/>
        </w:rPr>
        <w:t>Dear Parents,</w:t>
      </w:r>
      <w:r w:rsidR="00640A15">
        <w:rPr>
          <w:sz w:val="24"/>
          <w:szCs w:val="24"/>
        </w:rPr>
        <w:tab/>
      </w:r>
      <w:r w:rsidR="00640A15">
        <w:rPr>
          <w:sz w:val="24"/>
          <w:szCs w:val="24"/>
        </w:rPr>
        <w:tab/>
      </w:r>
      <w:r w:rsidR="00640A15">
        <w:rPr>
          <w:sz w:val="24"/>
          <w:szCs w:val="24"/>
        </w:rPr>
        <w:tab/>
      </w:r>
      <w:r w:rsidR="00640A15">
        <w:rPr>
          <w:sz w:val="24"/>
          <w:szCs w:val="24"/>
        </w:rPr>
        <w:tab/>
      </w:r>
      <w:r w:rsidR="00640A15">
        <w:rPr>
          <w:sz w:val="24"/>
          <w:szCs w:val="24"/>
        </w:rPr>
        <w:tab/>
      </w:r>
      <w:r w:rsidR="00640A15">
        <w:rPr>
          <w:sz w:val="24"/>
          <w:szCs w:val="24"/>
        </w:rPr>
        <w:tab/>
      </w:r>
      <w:r w:rsidR="00640A15">
        <w:rPr>
          <w:sz w:val="24"/>
          <w:szCs w:val="24"/>
        </w:rPr>
        <w:tab/>
      </w:r>
      <w:r w:rsidR="00640A15">
        <w:rPr>
          <w:sz w:val="24"/>
          <w:szCs w:val="24"/>
        </w:rPr>
        <w:tab/>
      </w:r>
      <w:r w:rsidR="00640A15">
        <w:rPr>
          <w:sz w:val="24"/>
          <w:szCs w:val="24"/>
        </w:rPr>
        <w:tab/>
      </w:r>
      <w:r w:rsidR="00640A15">
        <w:rPr>
          <w:sz w:val="24"/>
          <w:szCs w:val="24"/>
        </w:rPr>
        <w:tab/>
        <w:t>16</w:t>
      </w:r>
      <w:bookmarkStart w:id="0" w:name="_GoBack"/>
      <w:bookmarkEnd w:id="0"/>
      <w:r>
        <w:rPr>
          <w:sz w:val="24"/>
          <w:szCs w:val="24"/>
        </w:rPr>
        <w:t>-10-20</w:t>
      </w:r>
    </w:p>
    <w:p w:rsidR="00FE531E" w:rsidRPr="00FE531E" w:rsidRDefault="00FE531E" w:rsidP="00C0601B">
      <w:pPr>
        <w:spacing w:line="360" w:lineRule="auto"/>
        <w:jc w:val="both"/>
        <w:rPr>
          <w:sz w:val="24"/>
          <w:szCs w:val="24"/>
        </w:rPr>
      </w:pPr>
      <w:r w:rsidRPr="00FE531E">
        <w:rPr>
          <w:sz w:val="24"/>
          <w:szCs w:val="24"/>
        </w:rPr>
        <w:t>As you are aware, all school have been instructed by the Minister for Education to close for a 2-week Mid Term Break. Principals have also been instructed that no Remote Learning should occur during this period. However, as a staff, we feel strongly that</w:t>
      </w:r>
      <w:r w:rsidR="00AE6F20">
        <w:rPr>
          <w:sz w:val="24"/>
          <w:szCs w:val="24"/>
        </w:rPr>
        <w:t xml:space="preserve"> our pupils simply cannot afford to spend</w:t>
      </w:r>
      <w:r w:rsidRPr="00FE531E">
        <w:rPr>
          <w:sz w:val="24"/>
          <w:szCs w:val="24"/>
        </w:rPr>
        <w:t xml:space="preserve"> 2 weeks without learning after having been away from school for such a long period of time.</w:t>
      </w:r>
    </w:p>
    <w:p w:rsidR="00FE531E" w:rsidRPr="00FE531E" w:rsidRDefault="00FE531E" w:rsidP="00C0601B">
      <w:pPr>
        <w:spacing w:line="360" w:lineRule="auto"/>
        <w:jc w:val="both"/>
        <w:rPr>
          <w:sz w:val="24"/>
          <w:szCs w:val="24"/>
        </w:rPr>
      </w:pPr>
      <w:r w:rsidRPr="00FE531E">
        <w:rPr>
          <w:sz w:val="24"/>
          <w:szCs w:val="24"/>
        </w:rPr>
        <w:t>Therefore, all teachers are willing to provide work for our pupils</w:t>
      </w:r>
      <w:r w:rsidR="00AE6F20">
        <w:rPr>
          <w:sz w:val="24"/>
          <w:szCs w:val="24"/>
        </w:rPr>
        <w:t>,</w:t>
      </w:r>
      <w:r w:rsidRPr="00FE531E">
        <w:rPr>
          <w:sz w:val="24"/>
          <w:szCs w:val="24"/>
        </w:rPr>
        <w:t xml:space="preserve"> which can be completed throughout next week. This will invol</w:t>
      </w:r>
      <w:r w:rsidR="00840E8F">
        <w:rPr>
          <w:sz w:val="24"/>
          <w:szCs w:val="24"/>
        </w:rPr>
        <w:t>ve a combination of paper booklets</w:t>
      </w:r>
      <w:r w:rsidR="00AE6F20">
        <w:rPr>
          <w:sz w:val="24"/>
          <w:szCs w:val="24"/>
        </w:rPr>
        <w:t xml:space="preserve"> being sent home </w:t>
      </w:r>
      <w:r w:rsidR="00A619DF">
        <w:rPr>
          <w:sz w:val="24"/>
          <w:szCs w:val="24"/>
        </w:rPr>
        <w:t xml:space="preserve">with some pupils </w:t>
      </w:r>
      <w:r w:rsidR="00AE6F20" w:rsidRPr="00FE531E">
        <w:rPr>
          <w:sz w:val="24"/>
          <w:szCs w:val="24"/>
        </w:rPr>
        <w:t>and</w:t>
      </w:r>
      <w:r w:rsidRPr="00FE531E">
        <w:rPr>
          <w:sz w:val="24"/>
          <w:szCs w:val="24"/>
        </w:rPr>
        <w:t xml:space="preserve"> </w:t>
      </w:r>
      <w:r w:rsidR="00640A15">
        <w:rPr>
          <w:sz w:val="24"/>
          <w:szCs w:val="24"/>
        </w:rPr>
        <w:t xml:space="preserve">also </w:t>
      </w:r>
      <w:r w:rsidRPr="00FE531E">
        <w:rPr>
          <w:sz w:val="24"/>
          <w:szCs w:val="24"/>
        </w:rPr>
        <w:t xml:space="preserve">activities </w:t>
      </w:r>
      <w:r w:rsidR="00840E8F">
        <w:rPr>
          <w:sz w:val="24"/>
          <w:szCs w:val="24"/>
        </w:rPr>
        <w:t xml:space="preserve">which will be </w:t>
      </w:r>
      <w:r w:rsidRPr="00FE531E">
        <w:rPr>
          <w:sz w:val="24"/>
          <w:szCs w:val="24"/>
        </w:rPr>
        <w:t xml:space="preserve">posted onto </w:t>
      </w:r>
      <w:r w:rsidR="00640A15">
        <w:rPr>
          <w:sz w:val="24"/>
          <w:szCs w:val="24"/>
        </w:rPr>
        <w:t>Seesaw next Monday 19</w:t>
      </w:r>
      <w:r w:rsidR="00840E8F" w:rsidRPr="00840E8F">
        <w:rPr>
          <w:sz w:val="24"/>
          <w:szCs w:val="24"/>
          <w:vertAlign w:val="superscript"/>
        </w:rPr>
        <w:t>th</w:t>
      </w:r>
      <w:r w:rsidR="00640A15">
        <w:rPr>
          <w:sz w:val="24"/>
          <w:szCs w:val="24"/>
        </w:rPr>
        <w:t xml:space="preserve"> October. </w:t>
      </w:r>
    </w:p>
    <w:p w:rsidR="00FE531E" w:rsidRDefault="00FE531E" w:rsidP="00C0601B">
      <w:pPr>
        <w:spacing w:line="360" w:lineRule="auto"/>
        <w:jc w:val="both"/>
        <w:rPr>
          <w:sz w:val="24"/>
          <w:szCs w:val="24"/>
        </w:rPr>
      </w:pPr>
      <w:r w:rsidRPr="00840E8F">
        <w:rPr>
          <w:sz w:val="24"/>
          <w:szCs w:val="24"/>
          <w:u w:val="single"/>
        </w:rPr>
        <w:t xml:space="preserve">Please note that these </w:t>
      </w:r>
      <w:r w:rsidR="00AE6F20">
        <w:rPr>
          <w:sz w:val="24"/>
          <w:szCs w:val="24"/>
          <w:u w:val="single"/>
        </w:rPr>
        <w:t>activi</w:t>
      </w:r>
      <w:r w:rsidRPr="00840E8F">
        <w:rPr>
          <w:sz w:val="24"/>
          <w:szCs w:val="24"/>
          <w:u w:val="single"/>
        </w:rPr>
        <w:t>t</w:t>
      </w:r>
      <w:r w:rsidR="00AE6F20">
        <w:rPr>
          <w:sz w:val="24"/>
          <w:szCs w:val="24"/>
          <w:u w:val="single"/>
        </w:rPr>
        <w:t>i</w:t>
      </w:r>
      <w:r w:rsidRPr="00840E8F">
        <w:rPr>
          <w:sz w:val="24"/>
          <w:szCs w:val="24"/>
          <w:u w:val="single"/>
        </w:rPr>
        <w:t>es are completely at the discretion of parents</w:t>
      </w:r>
      <w:r w:rsidR="00AE6F20">
        <w:rPr>
          <w:sz w:val="24"/>
          <w:szCs w:val="24"/>
          <w:u w:val="single"/>
        </w:rPr>
        <w:t>. T</w:t>
      </w:r>
      <w:r w:rsidRPr="00840E8F">
        <w:rPr>
          <w:sz w:val="24"/>
          <w:szCs w:val="24"/>
          <w:u w:val="single"/>
        </w:rPr>
        <w:t xml:space="preserve">eachers will not be collecting </w:t>
      </w:r>
      <w:r w:rsidR="00AE6F20">
        <w:rPr>
          <w:sz w:val="24"/>
          <w:szCs w:val="24"/>
          <w:u w:val="single"/>
        </w:rPr>
        <w:t xml:space="preserve">any of </w:t>
      </w:r>
      <w:r w:rsidRPr="00840E8F">
        <w:rPr>
          <w:sz w:val="24"/>
          <w:szCs w:val="24"/>
          <w:u w:val="single"/>
        </w:rPr>
        <w:t>this work after Halloween</w:t>
      </w:r>
      <w:r w:rsidRPr="00FE531E">
        <w:rPr>
          <w:sz w:val="24"/>
          <w:szCs w:val="24"/>
        </w:rPr>
        <w:t>. However, if work is completed and posted onto Seesaw, teachers will correct and return it</w:t>
      </w:r>
      <w:r w:rsidR="00640A15">
        <w:rPr>
          <w:sz w:val="24"/>
          <w:szCs w:val="24"/>
        </w:rPr>
        <w:t xml:space="preserve"> via Seesaw</w:t>
      </w:r>
      <w:r w:rsidRPr="00FE531E">
        <w:rPr>
          <w:sz w:val="24"/>
          <w:szCs w:val="24"/>
        </w:rPr>
        <w:t xml:space="preserve"> later next week.</w:t>
      </w:r>
    </w:p>
    <w:p w:rsidR="00840E8F" w:rsidRDefault="00840E8F" w:rsidP="00C0601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Can I also take this opportunity to thank all our parents for your cooperation over the past few weeks</w:t>
      </w:r>
      <w:r w:rsidR="00AE6F20">
        <w:rPr>
          <w:sz w:val="24"/>
          <w:szCs w:val="24"/>
        </w:rPr>
        <w:t>,</w:t>
      </w:r>
      <w:r>
        <w:rPr>
          <w:sz w:val="24"/>
          <w:szCs w:val="24"/>
        </w:rPr>
        <w:t xml:space="preserve"> which has proved particularly challenging for our whole school </w:t>
      </w:r>
      <w:proofErr w:type="gramStart"/>
      <w:r>
        <w:rPr>
          <w:sz w:val="24"/>
          <w:szCs w:val="24"/>
        </w:rPr>
        <w:t>community.</w:t>
      </w:r>
      <w:proofErr w:type="gramEnd"/>
      <w:r>
        <w:rPr>
          <w:sz w:val="24"/>
          <w:szCs w:val="24"/>
        </w:rPr>
        <w:t xml:space="preserve"> We really appreciate your support and willingness to keep us informed at all times.</w:t>
      </w:r>
    </w:p>
    <w:p w:rsidR="00840E8F" w:rsidRDefault="00840E8F" w:rsidP="00C0601B">
      <w:pPr>
        <w:spacing w:line="360" w:lineRule="auto"/>
        <w:jc w:val="both"/>
        <w:rPr>
          <w:sz w:val="24"/>
          <w:szCs w:val="24"/>
        </w:rPr>
      </w:pPr>
    </w:p>
    <w:p w:rsidR="00840E8F" w:rsidRPr="003110C2" w:rsidRDefault="00840E8F" w:rsidP="00C0601B">
      <w:pPr>
        <w:spacing w:line="360" w:lineRule="auto"/>
        <w:jc w:val="both"/>
        <w:rPr>
          <w:rFonts w:ascii="Bradley Hand ITC" w:hAnsi="Bradley Hand ITC"/>
          <w:b/>
          <w:sz w:val="28"/>
          <w:szCs w:val="28"/>
        </w:rPr>
      </w:pPr>
      <w:r w:rsidRPr="003110C2">
        <w:rPr>
          <w:rFonts w:ascii="Bradley Hand ITC" w:hAnsi="Bradley Hand ITC"/>
          <w:b/>
          <w:sz w:val="28"/>
          <w:szCs w:val="28"/>
        </w:rPr>
        <w:t>Kevin Woods</w:t>
      </w:r>
    </w:p>
    <w:p w:rsidR="00840E8F" w:rsidRPr="009A3368" w:rsidRDefault="00840E8F" w:rsidP="00C0601B">
      <w:pPr>
        <w:spacing w:line="360" w:lineRule="auto"/>
        <w:jc w:val="both"/>
        <w:rPr>
          <w:b/>
          <w:sz w:val="28"/>
          <w:szCs w:val="28"/>
          <w:u w:val="single"/>
        </w:rPr>
      </w:pPr>
      <w:r w:rsidRPr="009A3368">
        <w:rPr>
          <w:b/>
          <w:sz w:val="28"/>
          <w:szCs w:val="28"/>
          <w:u w:val="single"/>
        </w:rPr>
        <w:t>PRINCIPAL</w:t>
      </w:r>
    </w:p>
    <w:p w:rsidR="00840E8F" w:rsidRPr="00FE531E" w:rsidRDefault="00840E8F" w:rsidP="00FE531E">
      <w:pPr>
        <w:spacing w:line="360" w:lineRule="auto"/>
        <w:jc w:val="both"/>
        <w:rPr>
          <w:sz w:val="24"/>
          <w:szCs w:val="24"/>
        </w:rPr>
      </w:pPr>
    </w:p>
    <w:sectPr w:rsidR="00840E8F" w:rsidRPr="00FE53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31E"/>
    <w:rsid w:val="00640A15"/>
    <w:rsid w:val="00840E8F"/>
    <w:rsid w:val="00A619DF"/>
    <w:rsid w:val="00AE6F20"/>
    <w:rsid w:val="00C0601B"/>
    <w:rsid w:val="00C80BEB"/>
    <w:rsid w:val="00FE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A9FDF"/>
  <w15:chartTrackingRefBased/>
  <w15:docId w15:val="{D2BD8B3D-9DC2-471C-88DC-C309C5588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6F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F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WOODS</dc:creator>
  <cp:keywords/>
  <dc:description/>
  <cp:lastModifiedBy>K WOODS</cp:lastModifiedBy>
  <cp:revision>5</cp:revision>
  <cp:lastPrinted>2020-10-15T09:36:00Z</cp:lastPrinted>
  <dcterms:created xsi:type="dcterms:W3CDTF">2020-10-15T09:46:00Z</dcterms:created>
  <dcterms:modified xsi:type="dcterms:W3CDTF">2020-10-16T12:45:00Z</dcterms:modified>
</cp:coreProperties>
</file>